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415" w:rsidRDefault="00537415" w:rsidP="00537415">
      <w:pPr>
        <w:pStyle w:val="Title"/>
      </w:pPr>
      <w:r w:rsidRPr="0084026D">
        <w:t>Petition fo</w:t>
      </w:r>
      <w:r>
        <w:t>r Practicum Placement Exception</w:t>
      </w:r>
    </w:p>
    <w:p w:rsidR="00537415" w:rsidRPr="00537415" w:rsidRDefault="00537415" w:rsidP="00537415">
      <w:pPr>
        <w:pStyle w:val="Subtitle"/>
        <w:rPr>
          <w:sz w:val="32"/>
        </w:rPr>
      </w:pPr>
      <w:proofErr w:type="spellStart"/>
      <w:r w:rsidRPr="00537415">
        <w:rPr>
          <w:sz w:val="32"/>
        </w:rPr>
        <w:t>M.S.Ed</w:t>
      </w:r>
      <w:proofErr w:type="spellEnd"/>
      <w:r w:rsidRPr="00537415">
        <w:rPr>
          <w:sz w:val="32"/>
        </w:rPr>
        <w:t>. in ABA Program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5"/>
        <w:gridCol w:w="7555"/>
      </w:tblGrid>
      <w:tr w:rsidR="00537415" w:rsidTr="00537415">
        <w:tc>
          <w:tcPr>
            <w:tcW w:w="1795" w:type="dxa"/>
            <w:tcBorders>
              <w:bottom w:val="single" w:sz="4" w:space="0" w:color="auto"/>
            </w:tcBorders>
          </w:tcPr>
          <w:p w:rsidR="00537415" w:rsidRDefault="00537415" w:rsidP="005374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Name:</w:t>
            </w:r>
          </w:p>
        </w:tc>
        <w:tc>
          <w:tcPr>
            <w:tcW w:w="7555" w:type="dxa"/>
            <w:tcBorders>
              <w:bottom w:val="single" w:sz="4" w:space="0" w:color="auto"/>
            </w:tcBorders>
          </w:tcPr>
          <w:p w:rsidR="00537415" w:rsidRDefault="00537415" w:rsidP="00537415">
            <w:pPr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537415" w:rsidTr="00537415"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</w:tcPr>
          <w:p w:rsidR="00537415" w:rsidRDefault="00537415" w:rsidP="005374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Email:</w:t>
            </w:r>
          </w:p>
        </w:tc>
        <w:tc>
          <w:tcPr>
            <w:tcW w:w="7555" w:type="dxa"/>
            <w:tcBorders>
              <w:top w:val="single" w:sz="4" w:space="0" w:color="auto"/>
              <w:bottom w:val="single" w:sz="4" w:space="0" w:color="auto"/>
            </w:tcBorders>
          </w:tcPr>
          <w:p w:rsidR="00537415" w:rsidRDefault="00537415" w:rsidP="00537415">
            <w:pPr>
              <w:jc w:val="both"/>
              <w:rPr>
                <w:sz w:val="24"/>
                <w:szCs w:val="24"/>
              </w:rPr>
            </w:pPr>
          </w:p>
        </w:tc>
      </w:tr>
      <w:tr w:rsidR="00537415" w:rsidTr="00537415"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</w:tcPr>
          <w:p w:rsidR="00537415" w:rsidRDefault="00537415" w:rsidP="005374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Adviser Name:</w:t>
            </w:r>
          </w:p>
        </w:tc>
        <w:tc>
          <w:tcPr>
            <w:tcW w:w="7555" w:type="dxa"/>
            <w:tcBorders>
              <w:top w:val="single" w:sz="4" w:space="0" w:color="auto"/>
              <w:bottom w:val="single" w:sz="4" w:space="0" w:color="auto"/>
            </w:tcBorders>
          </w:tcPr>
          <w:p w:rsidR="00537415" w:rsidRDefault="00537415" w:rsidP="00537415">
            <w:pPr>
              <w:jc w:val="both"/>
              <w:rPr>
                <w:sz w:val="24"/>
                <w:szCs w:val="24"/>
              </w:rPr>
            </w:pPr>
          </w:p>
        </w:tc>
      </w:tr>
    </w:tbl>
    <w:p w:rsidR="00537415" w:rsidRDefault="00537415" w:rsidP="00537415">
      <w:pPr>
        <w:rPr>
          <w:rStyle w:val="Directions"/>
        </w:rPr>
      </w:pPr>
      <w:r w:rsidRPr="00537415">
        <w:rPr>
          <w:rStyle w:val="Directions"/>
        </w:rPr>
        <w:t>(</w:t>
      </w:r>
      <w:proofErr w:type="gramStart"/>
      <w:r w:rsidRPr="00537415">
        <w:rPr>
          <w:rStyle w:val="Directions"/>
        </w:rPr>
        <w:t>submit</w:t>
      </w:r>
      <w:proofErr w:type="gramEnd"/>
      <w:r w:rsidRPr="00537415">
        <w:rPr>
          <w:rStyle w:val="Directions"/>
        </w:rPr>
        <w:t xml:space="preserve"> your completed form with attachments to your adviser)</w:t>
      </w:r>
    </w:p>
    <w:p w:rsidR="00537415" w:rsidRPr="00537415" w:rsidRDefault="00537415" w:rsidP="00537415">
      <w:pPr>
        <w:rPr>
          <w:rStyle w:val="Directions"/>
        </w:rPr>
      </w:pPr>
    </w:p>
    <w:p w:rsidR="00537415" w:rsidRDefault="00537415" w:rsidP="00537415">
      <w:pPr>
        <w:pStyle w:val="ListParagraph"/>
        <w:numPr>
          <w:ilvl w:val="0"/>
          <w:numId w:val="3"/>
        </w:numPr>
      </w:pPr>
      <w:r w:rsidRPr="00A63660">
        <w:t xml:space="preserve">Please explain in one to two paragraphs why you are requesting to complete your practicum at </w:t>
      </w:r>
      <w:r>
        <w:t>your current place of employment</w:t>
      </w:r>
      <w:r w:rsidRPr="00A63660">
        <w:t>.</w:t>
      </w:r>
    </w:p>
    <w:p w:rsidR="00537415" w:rsidRDefault="00537415" w:rsidP="00537415"/>
    <w:p w:rsidR="00537415" w:rsidRDefault="00537415" w:rsidP="00537415"/>
    <w:p w:rsidR="00537415" w:rsidRDefault="00537415" w:rsidP="00537415"/>
    <w:p w:rsidR="00537415" w:rsidRDefault="00537415" w:rsidP="00537415">
      <w:pPr>
        <w:pStyle w:val="ListParagraph"/>
        <w:numPr>
          <w:ilvl w:val="0"/>
          <w:numId w:val="3"/>
        </w:numPr>
      </w:pPr>
      <w:r>
        <w:t>Please list the contact information (names, phone, email addresses) of your current work supervisor and your proposed practicum supervisor.</w:t>
      </w:r>
    </w:p>
    <w:p w:rsidR="00537415" w:rsidRDefault="00537415" w:rsidP="00537415"/>
    <w:p w:rsidR="00537415" w:rsidRDefault="00537415" w:rsidP="00537415"/>
    <w:p w:rsidR="00537415" w:rsidRDefault="00537415" w:rsidP="00537415"/>
    <w:p w:rsidR="00537415" w:rsidRDefault="00537415" w:rsidP="00537415">
      <w:pPr>
        <w:pStyle w:val="ListParagraph"/>
        <w:numPr>
          <w:ilvl w:val="0"/>
          <w:numId w:val="3"/>
        </w:numPr>
      </w:pPr>
      <w:r>
        <w:t xml:space="preserve">Please describe in one to two paragraphs how your practicum responsibilities and activities will differ from those of your current work. </w:t>
      </w:r>
    </w:p>
    <w:p w:rsidR="00537415" w:rsidRDefault="00537415" w:rsidP="00537415"/>
    <w:p w:rsidR="00537415" w:rsidRDefault="00537415" w:rsidP="00537415"/>
    <w:p w:rsidR="00537415" w:rsidRDefault="00537415" w:rsidP="00537415"/>
    <w:p w:rsidR="00537415" w:rsidRDefault="00537415" w:rsidP="00537415">
      <w:pPr>
        <w:pStyle w:val="ListParagraph"/>
        <w:numPr>
          <w:ilvl w:val="0"/>
          <w:numId w:val="3"/>
        </w:numPr>
      </w:pPr>
      <w:r>
        <w:t>Please describe in one to two paragraphs the specific new skills you anticipate learning in a practicum at your current place of employment, and how they differ from your present skill set.</w:t>
      </w:r>
    </w:p>
    <w:p w:rsidR="00537415" w:rsidRDefault="00537415" w:rsidP="00537415"/>
    <w:p w:rsidR="00537415" w:rsidRDefault="00537415" w:rsidP="00537415"/>
    <w:p w:rsidR="00537415" w:rsidRDefault="00537415" w:rsidP="00537415"/>
    <w:p w:rsidR="00537415" w:rsidRDefault="00537415" w:rsidP="00537415">
      <w:pPr>
        <w:pStyle w:val="ListParagraph"/>
        <w:numPr>
          <w:ilvl w:val="0"/>
          <w:numId w:val="3"/>
        </w:numPr>
      </w:pPr>
      <w:r>
        <w:t>Please list your previous practicum site (if any) and describe the specific skills learned there.</w:t>
      </w:r>
    </w:p>
    <w:p w:rsidR="00537415" w:rsidRDefault="00537415" w:rsidP="00537415"/>
    <w:p w:rsidR="00537415" w:rsidRDefault="00537415" w:rsidP="00537415"/>
    <w:p w:rsidR="004947B6" w:rsidRDefault="00537415" w:rsidP="00537415">
      <w:pPr>
        <w:pStyle w:val="ListParagraph"/>
        <w:numPr>
          <w:ilvl w:val="0"/>
          <w:numId w:val="3"/>
        </w:numPr>
      </w:pPr>
      <w:r>
        <w:t xml:space="preserve">Please attach a letter from your current work supervisor acknowledging your potential practicum placement in your current organization and describing how your current job duties will not drift into your practicum time. </w:t>
      </w:r>
      <w:proofErr w:type="gramStart"/>
      <w:r>
        <w:t>Also</w:t>
      </w:r>
      <w:proofErr w:type="gramEnd"/>
      <w:r>
        <w:t xml:space="preserve"> attach a separate letter from your proposed practicum supervisor describing how your practicum time and duties will be separate from your current employment time and duties.</w:t>
      </w:r>
      <w:r>
        <w:t xml:space="preserve"> </w:t>
      </w:r>
    </w:p>
    <w:sectPr w:rsidR="004947B6" w:rsidSect="009E6CD4">
      <w:head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5E3B" w:rsidRDefault="002C5E3B" w:rsidP="009E6CD4">
      <w:r>
        <w:separator/>
      </w:r>
    </w:p>
  </w:endnote>
  <w:endnote w:type="continuationSeparator" w:id="0">
    <w:p w:rsidR="002C5E3B" w:rsidRDefault="002C5E3B" w:rsidP="009E6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415" w:rsidRPr="00537415" w:rsidRDefault="00537415">
    <w:pPr>
      <w:pStyle w:val="Footer"/>
      <w:rPr>
        <w:sz w:val="16"/>
      </w:rPr>
    </w:pPr>
    <w:r w:rsidRPr="00537415">
      <w:rPr>
        <w:sz w:val="16"/>
      </w:rPr>
      <w:t>Applied Behavior Analysis Program at Temple University</w:t>
    </w:r>
    <w:r w:rsidRPr="00537415">
      <w:rPr>
        <w:sz w:val="16"/>
      </w:rPr>
      <w:tab/>
    </w:r>
    <w:r w:rsidRPr="00537415">
      <w:rPr>
        <w:sz w:val="16"/>
      </w:rPr>
      <w:tab/>
      <w:t>education.temple.edu/aba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5E3B" w:rsidRDefault="002C5E3B" w:rsidP="009E6CD4">
      <w:r>
        <w:separator/>
      </w:r>
    </w:p>
  </w:footnote>
  <w:footnote w:type="continuationSeparator" w:id="0">
    <w:p w:rsidR="002C5E3B" w:rsidRDefault="002C5E3B" w:rsidP="009E6C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6CD4" w:rsidRDefault="009E6CD4">
    <w:pPr>
      <w:pStyle w:val="Header"/>
    </w:pPr>
  </w:p>
  <w:p w:rsidR="009E6CD4" w:rsidRDefault="009E6C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6CD4" w:rsidRDefault="001C2D5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19A17FD" wp14:editId="2F971130">
          <wp:simplePos x="0" y="0"/>
          <wp:positionH relativeFrom="column">
            <wp:posOffset>4391025</wp:posOffset>
          </wp:positionH>
          <wp:positionV relativeFrom="paragraph">
            <wp:posOffset>182880</wp:posOffset>
          </wp:positionV>
          <wp:extent cx="1315720" cy="784860"/>
          <wp:effectExtent l="0" t="0" r="0" b="0"/>
          <wp:wrapTight wrapText="bothSides">
            <wp:wrapPolygon edited="0">
              <wp:start x="0" y="0"/>
              <wp:lineTo x="0" y="20971"/>
              <wp:lineTo x="21266" y="20971"/>
              <wp:lineTo x="21266" y="0"/>
              <wp:lineTo x="0" y="0"/>
            </wp:wrapPolygon>
          </wp:wrapTight>
          <wp:docPr id="4" name="Picture 4" descr="2nd Floor, Ritter Annex&#10;1301 Cecil B Moore Ave&#10;Philadelphia, PA 19122-6091&#10;Phone: 215-2048061&#10;Fax: 215-204-6013&#10;education.temple.edu/p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tu\depts\EDUC\shared\TechOffice\TechOffice Admin\Logos and Branding\CTE-AddressBlock.t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15720" cy="784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E6CD4">
      <w:rPr>
        <w:noProof/>
      </w:rPr>
      <w:drawing>
        <wp:inline distT="0" distB="0" distL="0" distR="0" wp14:anchorId="29BE0646" wp14:editId="7A03736F">
          <wp:extent cx="2288912" cy="961962"/>
          <wp:effectExtent l="0" t="0" r="0" b="0"/>
          <wp:docPr id="2" name="Picture 2" descr="Temple University College of Education Department of Psychology Studies in Educat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tu\depts\EDUC\shared\TechOffice\TechOffice Admin\Logos and Branding\TU_CollegeEd_Logo-Print-Color.t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96000" cy="9649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E6CD4" w:rsidRPr="00537415" w:rsidRDefault="009E6CD4">
    <w:pPr>
      <w:pStyle w:val="Head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B0C8B"/>
    <w:multiLevelType w:val="hybridMultilevel"/>
    <w:tmpl w:val="E29884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430BF5"/>
    <w:multiLevelType w:val="hybridMultilevel"/>
    <w:tmpl w:val="214E2F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01A6DE7"/>
    <w:multiLevelType w:val="hybridMultilevel"/>
    <w:tmpl w:val="25BE2D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E3B"/>
    <w:rsid w:val="001B3157"/>
    <w:rsid w:val="001C2D5F"/>
    <w:rsid w:val="002C5E3B"/>
    <w:rsid w:val="004947B6"/>
    <w:rsid w:val="00537415"/>
    <w:rsid w:val="006A0D6F"/>
    <w:rsid w:val="00747F99"/>
    <w:rsid w:val="00913595"/>
    <w:rsid w:val="00940DF9"/>
    <w:rsid w:val="009D7715"/>
    <w:rsid w:val="009E6CD4"/>
    <w:rsid w:val="00B37113"/>
    <w:rsid w:val="00B60454"/>
    <w:rsid w:val="00B93568"/>
    <w:rsid w:val="00C43136"/>
    <w:rsid w:val="00C66A99"/>
    <w:rsid w:val="00C92437"/>
    <w:rsid w:val="00E46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9631FE8"/>
  <w15:chartTrackingRefBased/>
  <w15:docId w15:val="{BF28FEBC-3DC2-49B2-AE96-94F6E9376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7415"/>
    <w:pPr>
      <w:spacing w:after="0" w:line="240" w:lineRule="auto"/>
    </w:pPr>
    <w:rPr>
      <w:rFonts w:eastAsia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37113"/>
    <w:pPr>
      <w:tabs>
        <w:tab w:val="center" w:pos="4680"/>
        <w:tab w:val="right" w:pos="9360"/>
      </w:tabs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B37113"/>
    <w:rPr>
      <w:sz w:val="18"/>
    </w:rPr>
  </w:style>
  <w:style w:type="paragraph" w:styleId="Header">
    <w:name w:val="header"/>
    <w:basedOn w:val="Normal"/>
    <w:link w:val="HeaderChar"/>
    <w:uiPriority w:val="99"/>
    <w:unhideWhenUsed/>
    <w:rsid w:val="009E6C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6CD4"/>
  </w:style>
  <w:style w:type="paragraph" w:styleId="BalloonText">
    <w:name w:val="Balloon Text"/>
    <w:basedOn w:val="Normal"/>
    <w:link w:val="BalloonTextChar"/>
    <w:uiPriority w:val="99"/>
    <w:semiHidden/>
    <w:unhideWhenUsed/>
    <w:rsid w:val="00747F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F9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37415"/>
    <w:pPr>
      <w:spacing w:after="200" w:line="276" w:lineRule="auto"/>
      <w:ind w:left="720"/>
      <w:contextualSpacing/>
    </w:pPr>
    <w:rPr>
      <w:rFonts w:ascii="Calibri" w:eastAsia="Calibri" w:hAnsi="Calibri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53741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3741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37415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537415"/>
    <w:rPr>
      <w:rFonts w:eastAsiaTheme="minorEastAsia"/>
      <w:color w:val="5A5A5A" w:themeColor="text1" w:themeTint="A5"/>
      <w:spacing w:val="15"/>
    </w:rPr>
  </w:style>
  <w:style w:type="table" w:styleId="TableGrid">
    <w:name w:val="Table Grid"/>
    <w:basedOn w:val="TableNormal"/>
    <w:uiPriority w:val="39"/>
    <w:rsid w:val="00537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irections">
    <w:name w:val="Directions"/>
    <w:basedOn w:val="DefaultParagraphFont"/>
    <w:uiPriority w:val="1"/>
    <w:qFormat/>
    <w:rsid w:val="00537415"/>
    <w:rPr>
      <w:rFonts w:asciiTheme="minorHAnsi" w:hAnsiTheme="minorHAnsi"/>
      <w:i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M. Bailey</dc:creator>
  <cp:keywords/>
  <dc:description/>
  <cp:lastModifiedBy>Lori M. Bailey</cp:lastModifiedBy>
  <cp:revision>2</cp:revision>
  <cp:lastPrinted>2015-12-04T22:11:00Z</cp:lastPrinted>
  <dcterms:created xsi:type="dcterms:W3CDTF">2017-02-24T21:35:00Z</dcterms:created>
  <dcterms:modified xsi:type="dcterms:W3CDTF">2017-02-24T21:35:00Z</dcterms:modified>
</cp:coreProperties>
</file>